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304" w:rsidRDefault="00194304" w:rsidP="005A4436">
      <w:pPr>
        <w:jc w:val="center"/>
        <w:rPr>
          <w:rFonts w:ascii="Calibri" w:hAnsi="Calibri" w:cs="Arial"/>
          <w:b/>
          <w:sz w:val="26"/>
          <w:szCs w:val="26"/>
        </w:rPr>
      </w:pPr>
    </w:p>
    <w:p w:rsidR="00194304" w:rsidRDefault="00194304" w:rsidP="005A4436">
      <w:pPr>
        <w:jc w:val="center"/>
        <w:rPr>
          <w:rFonts w:ascii="Calibri" w:hAnsi="Calibri" w:cs="Arial"/>
          <w:b/>
          <w:sz w:val="26"/>
          <w:szCs w:val="26"/>
        </w:rPr>
      </w:pPr>
    </w:p>
    <w:p w:rsidR="00194304" w:rsidRDefault="00194304" w:rsidP="005A4436">
      <w:pPr>
        <w:jc w:val="center"/>
        <w:rPr>
          <w:rFonts w:ascii="Calibri" w:hAnsi="Calibri" w:cs="Arial"/>
          <w:b/>
          <w:sz w:val="26"/>
          <w:szCs w:val="26"/>
        </w:rPr>
      </w:pPr>
    </w:p>
    <w:p w:rsidR="00194304" w:rsidRDefault="00194304" w:rsidP="005A4436">
      <w:pPr>
        <w:jc w:val="center"/>
        <w:rPr>
          <w:rFonts w:ascii="Calibri" w:hAnsi="Calibri" w:cs="Arial"/>
          <w:b/>
          <w:sz w:val="26"/>
          <w:szCs w:val="26"/>
        </w:rPr>
      </w:pPr>
    </w:p>
    <w:p w:rsidR="005A4436" w:rsidRDefault="00115C9D" w:rsidP="007744A2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2°</w:t>
      </w:r>
      <w:r w:rsidR="007744A2">
        <w:rPr>
          <w:rFonts w:ascii="Calibri" w:hAnsi="Calibri" w:cs="Arial"/>
          <w:b/>
          <w:sz w:val="26"/>
          <w:szCs w:val="26"/>
        </w:rPr>
        <w:t xml:space="preserve"> SEMINARIO INTERNACIONAL HSEC</w:t>
      </w:r>
    </w:p>
    <w:p w:rsidR="007744A2" w:rsidRDefault="007744A2" w:rsidP="007744A2">
      <w:pPr>
        <w:jc w:val="center"/>
        <w:rPr>
          <w:i/>
          <w:iCs/>
        </w:rPr>
      </w:pPr>
      <w:r w:rsidRPr="007744A2">
        <w:rPr>
          <w:i/>
          <w:iCs/>
        </w:rPr>
        <w:t>Minería, Hidrocarburos, Energía e Industria</w:t>
      </w:r>
    </w:p>
    <w:p w:rsidR="007744A2" w:rsidRPr="007744A2" w:rsidRDefault="007744A2" w:rsidP="007744A2">
      <w:pPr>
        <w:jc w:val="center"/>
        <w:rPr>
          <w:i/>
          <w:iCs/>
        </w:rPr>
      </w:pPr>
    </w:p>
    <w:p w:rsidR="007744A2" w:rsidRDefault="0000675A" w:rsidP="007744A2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04</w:t>
      </w:r>
      <w:r w:rsidR="00115C9D">
        <w:rPr>
          <w:rFonts w:ascii="Calibri" w:hAnsi="Calibri" w:cs="Arial"/>
          <w:b/>
          <w:sz w:val="26"/>
          <w:szCs w:val="26"/>
        </w:rPr>
        <w:t>,</w:t>
      </w:r>
      <w:r>
        <w:rPr>
          <w:rFonts w:ascii="Calibri" w:hAnsi="Calibri" w:cs="Arial"/>
          <w:b/>
          <w:sz w:val="26"/>
          <w:szCs w:val="26"/>
        </w:rPr>
        <w:t>05</w:t>
      </w:r>
      <w:r w:rsidR="00115C9D">
        <w:rPr>
          <w:rFonts w:ascii="Calibri" w:hAnsi="Calibri" w:cs="Arial"/>
          <w:b/>
          <w:sz w:val="26"/>
          <w:szCs w:val="26"/>
        </w:rPr>
        <w:t xml:space="preserve"> y</w:t>
      </w:r>
      <w:r w:rsidR="007744A2">
        <w:rPr>
          <w:rFonts w:ascii="Calibri" w:hAnsi="Calibri" w:cs="Arial"/>
          <w:b/>
          <w:sz w:val="26"/>
          <w:szCs w:val="26"/>
        </w:rPr>
        <w:t xml:space="preserve"> </w:t>
      </w:r>
      <w:r>
        <w:rPr>
          <w:rFonts w:ascii="Calibri" w:hAnsi="Calibri" w:cs="Arial"/>
          <w:b/>
          <w:sz w:val="26"/>
          <w:szCs w:val="26"/>
        </w:rPr>
        <w:t>06</w:t>
      </w:r>
      <w:r w:rsidR="007744A2">
        <w:rPr>
          <w:rFonts w:ascii="Calibri" w:hAnsi="Calibri" w:cs="Arial"/>
          <w:b/>
          <w:sz w:val="26"/>
          <w:szCs w:val="26"/>
        </w:rPr>
        <w:t xml:space="preserve"> de</w:t>
      </w:r>
      <w:r>
        <w:rPr>
          <w:rFonts w:ascii="Calibri" w:hAnsi="Calibri" w:cs="Arial"/>
          <w:b/>
          <w:sz w:val="26"/>
          <w:szCs w:val="26"/>
        </w:rPr>
        <w:t xml:space="preserve"> Dicie</w:t>
      </w:r>
      <w:bookmarkStart w:id="0" w:name="_GoBack"/>
      <w:bookmarkEnd w:id="0"/>
      <w:r>
        <w:rPr>
          <w:rFonts w:ascii="Calibri" w:hAnsi="Calibri" w:cs="Arial"/>
          <w:b/>
          <w:sz w:val="26"/>
          <w:szCs w:val="26"/>
        </w:rPr>
        <w:t>mbre</w:t>
      </w:r>
      <w:r w:rsidR="007744A2">
        <w:rPr>
          <w:rFonts w:ascii="Calibri" w:hAnsi="Calibri" w:cs="Arial"/>
          <w:b/>
          <w:sz w:val="26"/>
          <w:szCs w:val="26"/>
        </w:rPr>
        <w:t xml:space="preserve"> del 201</w:t>
      </w:r>
      <w:r w:rsidR="00115C9D">
        <w:rPr>
          <w:rFonts w:ascii="Calibri" w:hAnsi="Calibri" w:cs="Arial"/>
          <w:b/>
          <w:sz w:val="26"/>
          <w:szCs w:val="26"/>
        </w:rPr>
        <w:t>9</w:t>
      </w:r>
    </w:p>
    <w:p w:rsidR="00A8158A" w:rsidRDefault="00A8158A" w:rsidP="007744A2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Lima-Perú</w:t>
      </w:r>
    </w:p>
    <w:p w:rsidR="00194304" w:rsidRDefault="00194304" w:rsidP="007744A2">
      <w:pPr>
        <w:jc w:val="center"/>
        <w:rPr>
          <w:rFonts w:ascii="Calibri" w:hAnsi="Calibri" w:cs="Arial"/>
          <w:b/>
          <w:sz w:val="26"/>
          <w:szCs w:val="26"/>
        </w:rPr>
      </w:pPr>
    </w:p>
    <w:p w:rsidR="00137C8F" w:rsidRPr="003048AA" w:rsidRDefault="003048AA" w:rsidP="003048AA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</w:rPr>
      </w:pPr>
      <w:r w:rsidRPr="003048AA">
        <w:rPr>
          <w:rFonts w:ascii="Calibri" w:hAnsi="Calibri" w:cs="Arial"/>
          <w:color w:val="002060"/>
          <w:sz w:val="24"/>
          <w:szCs w:val="24"/>
        </w:rPr>
        <w:t>INFO</w:t>
      </w:r>
      <w:r w:rsidR="0072790B" w:rsidRPr="003048AA">
        <w:rPr>
          <w:rFonts w:ascii="Calibri" w:hAnsi="Calibri" w:cs="Arial"/>
          <w:color w:val="002060"/>
          <w:sz w:val="24"/>
          <w:szCs w:val="24"/>
        </w:rPr>
        <w:t>RMACIÓN PERSONAL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5530"/>
        <w:gridCol w:w="995"/>
        <w:gridCol w:w="2126"/>
      </w:tblGrid>
      <w:tr w:rsidR="00A5624A" w:rsidTr="00BC01A8">
        <w:trPr>
          <w:cantSplit/>
          <w:trHeight w:val="235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5624A" w:rsidRPr="00132426" w:rsidRDefault="00A5624A" w:rsidP="00A86B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/>
                <w:bCs/>
                <w:sz w:val="18"/>
                <w:szCs w:val="18"/>
              </w:rPr>
              <w:t>Nombres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24A" w:rsidRPr="00B01C16" w:rsidRDefault="00A5624A" w:rsidP="000D527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5624A" w:rsidTr="00BC01A8">
        <w:trPr>
          <w:cantSplit/>
          <w:trHeight w:val="235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5624A" w:rsidRPr="00132426" w:rsidRDefault="00A5624A" w:rsidP="00A86B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24A" w:rsidRPr="00B01C16" w:rsidRDefault="00A5624A" w:rsidP="000D527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304" w:rsidTr="003179CC">
        <w:trPr>
          <w:cantSplit/>
          <w:trHeight w:val="235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94304" w:rsidRPr="00132426" w:rsidRDefault="00194304" w:rsidP="00A86B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04" w:rsidRPr="00B01C16" w:rsidRDefault="00194304" w:rsidP="000D527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304" w:rsidTr="003179CC">
        <w:trPr>
          <w:cantSplit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94304" w:rsidRPr="00132426" w:rsidRDefault="00194304" w:rsidP="00A86B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04" w:rsidRPr="00B01C16" w:rsidRDefault="00194304" w:rsidP="003944A1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94304" w:rsidRPr="00132426" w:rsidRDefault="00194304" w:rsidP="00F567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304" w:rsidRPr="00115C9D" w:rsidRDefault="00194304" w:rsidP="00115C9D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304" w:rsidTr="003179CC">
        <w:trPr>
          <w:cantSplit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94304" w:rsidRPr="00132426" w:rsidRDefault="00194304" w:rsidP="00A86B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304" w:rsidRPr="00B01C16" w:rsidRDefault="00194304" w:rsidP="00F567B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94304" w:rsidRPr="00132426" w:rsidRDefault="00194304" w:rsidP="00F567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304" w:rsidRPr="00B01C16" w:rsidRDefault="00194304" w:rsidP="00F567B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37C8F" w:rsidRPr="00417C54" w:rsidRDefault="00137C8F" w:rsidP="00B01C16">
      <w:pPr>
        <w:spacing w:line="360" w:lineRule="auto"/>
        <w:jc w:val="center"/>
        <w:rPr>
          <w:rFonts w:ascii="Arial Narrow" w:hAnsi="Arial Narrow"/>
          <w:color w:val="002060"/>
          <w:sz w:val="8"/>
        </w:rPr>
      </w:pPr>
    </w:p>
    <w:p w:rsidR="00137C8F" w:rsidRPr="00662420" w:rsidRDefault="0072790B" w:rsidP="00137C8F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</w:rPr>
      </w:pPr>
      <w:r w:rsidRPr="00662420">
        <w:rPr>
          <w:rFonts w:ascii="Calibri" w:hAnsi="Calibri" w:cs="Arial"/>
          <w:color w:val="002060"/>
          <w:sz w:val="24"/>
          <w:szCs w:val="24"/>
        </w:rPr>
        <w:t>INFORMACIÓN LABORAL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4284"/>
        <w:gridCol w:w="1033"/>
        <w:gridCol w:w="1906"/>
        <w:gridCol w:w="747"/>
        <w:gridCol w:w="749"/>
      </w:tblGrid>
      <w:tr w:rsidR="00137C8F" w:rsidTr="000C2FC3">
        <w:trPr>
          <w:trHeight w:val="380"/>
        </w:trPr>
        <w:tc>
          <w:tcPr>
            <w:tcW w:w="1699" w:type="dxa"/>
            <w:shd w:val="clear" w:color="auto" w:fill="C6D9F1"/>
            <w:vAlign w:val="center"/>
          </w:tcPr>
          <w:p w:rsidR="00137C8F" w:rsidRPr="00132426" w:rsidRDefault="004044ED" w:rsidP="00F567B9">
            <w:pPr>
              <w:pStyle w:val="Ttulo7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Cs/>
                <w:sz w:val="18"/>
                <w:szCs w:val="18"/>
              </w:rPr>
              <w:t>Empresa</w:t>
            </w:r>
          </w:p>
        </w:tc>
        <w:tc>
          <w:tcPr>
            <w:tcW w:w="8719" w:type="dxa"/>
            <w:gridSpan w:val="5"/>
            <w:vAlign w:val="center"/>
          </w:tcPr>
          <w:p w:rsidR="00137C8F" w:rsidRPr="00F567B9" w:rsidRDefault="00137C8F" w:rsidP="00C20AB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6AC4" w:rsidTr="00F038B5">
        <w:trPr>
          <w:trHeight w:val="336"/>
        </w:trPr>
        <w:tc>
          <w:tcPr>
            <w:tcW w:w="1699" w:type="dxa"/>
            <w:shd w:val="clear" w:color="auto" w:fill="C6D9F1"/>
            <w:vAlign w:val="center"/>
          </w:tcPr>
          <w:p w:rsidR="00B46AC4" w:rsidRPr="00132426" w:rsidRDefault="00B46AC4" w:rsidP="00F567B9">
            <w:pPr>
              <w:pStyle w:val="Ttulo7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Cs/>
                <w:sz w:val="18"/>
                <w:szCs w:val="18"/>
              </w:rPr>
              <w:t>Dirección</w:t>
            </w:r>
          </w:p>
        </w:tc>
        <w:tc>
          <w:tcPr>
            <w:tcW w:w="8719" w:type="dxa"/>
            <w:gridSpan w:val="5"/>
            <w:vAlign w:val="center"/>
          </w:tcPr>
          <w:p w:rsidR="00B46AC4" w:rsidRPr="00F567B9" w:rsidRDefault="00B46AC4" w:rsidP="00C20AB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7C8F" w:rsidTr="000C2FC3">
        <w:trPr>
          <w:cantSplit/>
          <w:trHeight w:val="300"/>
        </w:trPr>
        <w:tc>
          <w:tcPr>
            <w:tcW w:w="1699" w:type="dxa"/>
            <w:shd w:val="clear" w:color="auto" w:fill="C6D9F1"/>
            <w:vAlign w:val="center"/>
          </w:tcPr>
          <w:p w:rsidR="00137C8F" w:rsidRPr="00132426" w:rsidRDefault="00137C8F" w:rsidP="00F567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4284" w:type="dxa"/>
            <w:vAlign w:val="center"/>
          </w:tcPr>
          <w:p w:rsidR="00137C8F" w:rsidRPr="00F567B9" w:rsidRDefault="00137C8F" w:rsidP="00F567B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C6D9F1"/>
            <w:vAlign w:val="center"/>
          </w:tcPr>
          <w:p w:rsidR="00137C8F" w:rsidRPr="00132426" w:rsidRDefault="00137C8F" w:rsidP="00F567B9">
            <w:pPr>
              <w:pStyle w:val="Ttulo7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Cs/>
                <w:sz w:val="18"/>
                <w:szCs w:val="18"/>
              </w:rPr>
              <w:t>Teléfono</w:t>
            </w:r>
          </w:p>
        </w:tc>
        <w:tc>
          <w:tcPr>
            <w:tcW w:w="1906" w:type="dxa"/>
            <w:vAlign w:val="center"/>
          </w:tcPr>
          <w:p w:rsidR="00137C8F" w:rsidRPr="00F567B9" w:rsidRDefault="00137C8F" w:rsidP="00F567B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C6D9F1"/>
            <w:vAlign w:val="center"/>
          </w:tcPr>
          <w:p w:rsidR="00137C8F" w:rsidRPr="00132426" w:rsidRDefault="00137C8F" w:rsidP="00F567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/>
                <w:bCs/>
                <w:sz w:val="18"/>
                <w:szCs w:val="18"/>
              </w:rPr>
              <w:t>Anexo</w:t>
            </w:r>
          </w:p>
        </w:tc>
        <w:tc>
          <w:tcPr>
            <w:tcW w:w="749" w:type="dxa"/>
            <w:vAlign w:val="center"/>
          </w:tcPr>
          <w:p w:rsidR="00137C8F" w:rsidRPr="00F567B9" w:rsidRDefault="00137C8F" w:rsidP="00F567B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7C8F" w:rsidTr="000C2FC3">
        <w:trPr>
          <w:trHeight w:val="276"/>
        </w:trPr>
        <w:tc>
          <w:tcPr>
            <w:tcW w:w="1699" w:type="dxa"/>
            <w:shd w:val="clear" w:color="auto" w:fill="C6D9F1"/>
            <w:vAlign w:val="center"/>
          </w:tcPr>
          <w:p w:rsidR="00137C8F" w:rsidRPr="00132426" w:rsidRDefault="00137C8F" w:rsidP="00F567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284" w:type="dxa"/>
            <w:vAlign w:val="center"/>
          </w:tcPr>
          <w:p w:rsidR="00137C8F" w:rsidRPr="00F567B9" w:rsidRDefault="00137C8F" w:rsidP="00F567B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C6D9F1"/>
            <w:vAlign w:val="center"/>
          </w:tcPr>
          <w:p w:rsidR="00137C8F" w:rsidRPr="00132426" w:rsidRDefault="00137C8F" w:rsidP="00F567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426">
              <w:rPr>
                <w:rFonts w:ascii="Arial" w:hAnsi="Arial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3402" w:type="dxa"/>
            <w:gridSpan w:val="3"/>
            <w:vAlign w:val="center"/>
          </w:tcPr>
          <w:p w:rsidR="00137C8F" w:rsidRPr="00F567B9" w:rsidRDefault="00137C8F" w:rsidP="00F567B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D7133" w:rsidRPr="007D7133" w:rsidRDefault="007D7133" w:rsidP="007D7133"/>
    <w:p w:rsidR="00137C8F" w:rsidRDefault="0072790B" w:rsidP="00137C8F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</w:rPr>
      </w:pPr>
      <w:r w:rsidRPr="00662420">
        <w:rPr>
          <w:rFonts w:ascii="Calibri" w:hAnsi="Calibri" w:cs="Arial"/>
          <w:color w:val="002060"/>
          <w:sz w:val="24"/>
          <w:szCs w:val="24"/>
        </w:rPr>
        <w:t xml:space="preserve">COMPROBANTE DE PAGO REQUERIDO </w:t>
      </w:r>
    </w:p>
    <w:tbl>
      <w:tblPr>
        <w:tblW w:w="103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402"/>
        <w:gridCol w:w="2127"/>
        <w:gridCol w:w="567"/>
        <w:gridCol w:w="425"/>
        <w:gridCol w:w="1417"/>
        <w:gridCol w:w="709"/>
      </w:tblGrid>
      <w:tr w:rsidR="00F22B10" w:rsidRPr="007D5F24" w:rsidTr="000C2FC3">
        <w:trPr>
          <w:trHeight w:val="330"/>
        </w:trPr>
        <w:tc>
          <w:tcPr>
            <w:tcW w:w="5118" w:type="dxa"/>
            <w:gridSpan w:val="2"/>
            <w:shd w:val="clear" w:color="auto" w:fill="C6D9F1"/>
            <w:noWrap/>
            <w:vAlign w:val="center"/>
            <w:hideMark/>
          </w:tcPr>
          <w:p w:rsidR="00F22B10" w:rsidRPr="007724F6" w:rsidRDefault="00F22B10" w:rsidP="0002254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7724F6"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  <w:t>Seleccione el tipo de comprobante que desea </w:t>
            </w:r>
          </w:p>
        </w:tc>
        <w:tc>
          <w:tcPr>
            <w:tcW w:w="2127" w:type="dxa"/>
            <w:shd w:val="clear" w:color="auto" w:fill="C6D9F1"/>
            <w:vAlign w:val="center"/>
          </w:tcPr>
          <w:p w:rsidR="00F22B10" w:rsidRPr="00132426" w:rsidRDefault="00F22B10" w:rsidP="00F22B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32426"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  <w:t>Boleta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B10" w:rsidRPr="007D5F24" w:rsidRDefault="00F22B10" w:rsidP="001324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:rsidR="00F22B10" w:rsidRPr="00132426" w:rsidRDefault="00F22B10" w:rsidP="00F22B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32426"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  <w:t>Factura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B10" w:rsidRPr="007D5F24" w:rsidRDefault="00F22B10" w:rsidP="001324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F22B10" w:rsidRPr="007D5F24" w:rsidTr="000C2FC3">
        <w:trPr>
          <w:trHeight w:val="330"/>
        </w:trPr>
        <w:tc>
          <w:tcPr>
            <w:tcW w:w="1716" w:type="dxa"/>
            <w:shd w:val="clear" w:color="auto" w:fill="C6D9F1"/>
            <w:noWrap/>
            <w:vAlign w:val="center"/>
          </w:tcPr>
          <w:p w:rsidR="00F22B10" w:rsidRPr="00132426" w:rsidRDefault="00F22B10" w:rsidP="00A86B8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32426"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  <w:t>Razón Social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</w:tcPr>
          <w:p w:rsidR="00F22B10" w:rsidRPr="007D5F24" w:rsidRDefault="00F22B10" w:rsidP="00A86B89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022544" w:rsidRPr="007D5F24" w:rsidTr="000C2FC3">
        <w:trPr>
          <w:trHeight w:val="330"/>
        </w:trPr>
        <w:tc>
          <w:tcPr>
            <w:tcW w:w="1716" w:type="dxa"/>
            <w:shd w:val="clear" w:color="auto" w:fill="C6D9F1"/>
            <w:noWrap/>
            <w:vAlign w:val="center"/>
          </w:tcPr>
          <w:p w:rsidR="00022544" w:rsidRPr="00132426" w:rsidRDefault="00022544" w:rsidP="00A86B8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32426"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  <w:t>RUC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</w:tcPr>
          <w:p w:rsidR="00022544" w:rsidRPr="007D5F24" w:rsidRDefault="00022544" w:rsidP="00A86B89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7D5F24" w:rsidRPr="007D5F24" w:rsidTr="000C2FC3">
        <w:trPr>
          <w:trHeight w:val="315"/>
        </w:trPr>
        <w:tc>
          <w:tcPr>
            <w:tcW w:w="1716" w:type="dxa"/>
            <w:shd w:val="clear" w:color="auto" w:fill="C6D9F1"/>
            <w:noWrap/>
            <w:vAlign w:val="center"/>
            <w:hideMark/>
          </w:tcPr>
          <w:p w:rsidR="007D5F24" w:rsidRPr="00132426" w:rsidRDefault="007D5F24" w:rsidP="00A86B8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32426"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  <w:t>Atención a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  <w:hideMark/>
          </w:tcPr>
          <w:p w:rsidR="007D5F24" w:rsidRPr="007D5F24" w:rsidRDefault="007D5F24" w:rsidP="00A86B89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7D5F24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022544" w:rsidRPr="007D5F24" w:rsidTr="000C2FC3">
        <w:trPr>
          <w:trHeight w:val="315"/>
        </w:trPr>
        <w:tc>
          <w:tcPr>
            <w:tcW w:w="1716" w:type="dxa"/>
            <w:shd w:val="clear" w:color="auto" w:fill="C6D9F1"/>
            <w:noWrap/>
            <w:vAlign w:val="center"/>
            <w:hideMark/>
          </w:tcPr>
          <w:p w:rsidR="00022544" w:rsidRPr="00132426" w:rsidRDefault="00022544" w:rsidP="00A86B8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32426"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  <w:t>Email</w:t>
            </w:r>
          </w:p>
        </w:tc>
        <w:tc>
          <w:tcPr>
            <w:tcW w:w="5529" w:type="dxa"/>
            <w:gridSpan w:val="2"/>
            <w:shd w:val="clear" w:color="auto" w:fill="auto"/>
            <w:noWrap/>
            <w:vAlign w:val="center"/>
            <w:hideMark/>
          </w:tcPr>
          <w:p w:rsidR="00022544" w:rsidRPr="007D5F24" w:rsidRDefault="00022544" w:rsidP="00A86B89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7D5F24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:rsidR="00022544" w:rsidRPr="00132426" w:rsidRDefault="00022544" w:rsidP="007D5F2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32426">
              <w:rPr>
                <w:rFonts w:ascii="Arial" w:hAnsi="Arial" w:cs="Arial"/>
                <w:b/>
                <w:color w:val="000000"/>
                <w:sz w:val="18"/>
                <w:szCs w:val="18"/>
                <w:lang w:val="es-PE" w:eastAsia="es-PE"/>
              </w:rPr>
              <w:t>Teléfono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22544" w:rsidRPr="007D5F24" w:rsidRDefault="00022544" w:rsidP="007D5F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</w:tbl>
    <w:p w:rsidR="00137C8F" w:rsidRDefault="00137C8F" w:rsidP="00137C8F">
      <w:pPr>
        <w:spacing w:line="360" w:lineRule="auto"/>
        <w:rPr>
          <w:rFonts w:ascii="Arial Narrow" w:hAnsi="Arial Narrow"/>
          <w:sz w:val="8"/>
        </w:rPr>
        <w:sectPr w:rsidR="00137C8F" w:rsidSect="00BC01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-174" w:right="720" w:bottom="720" w:left="720" w:header="340" w:footer="190" w:gutter="0"/>
          <w:cols w:space="720"/>
          <w:vAlign w:val="center"/>
          <w:docGrid w:linePitch="272"/>
        </w:sectPr>
      </w:pPr>
    </w:p>
    <w:p w:rsidR="00CA08A5" w:rsidRDefault="00CA08A5" w:rsidP="00CA08A5">
      <w:pPr>
        <w:pStyle w:val="Ttulo1"/>
        <w:spacing w:line="360" w:lineRule="auto"/>
        <w:ind w:left="720"/>
        <w:rPr>
          <w:rFonts w:ascii="Calibri" w:hAnsi="Calibri" w:cs="Arial"/>
          <w:color w:val="002060"/>
          <w:sz w:val="24"/>
          <w:szCs w:val="24"/>
        </w:rPr>
      </w:pPr>
    </w:p>
    <w:p w:rsidR="00901C78" w:rsidRDefault="007D1988" w:rsidP="00901C78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</w:rPr>
      </w:pPr>
      <w:r w:rsidRPr="00662420">
        <w:rPr>
          <w:rFonts w:ascii="Calibri" w:hAnsi="Calibri" w:cs="Arial"/>
          <w:color w:val="002060"/>
          <w:sz w:val="24"/>
          <w:szCs w:val="24"/>
        </w:rPr>
        <w:t>INVERSIÓN</w:t>
      </w:r>
      <w:r w:rsidR="00C200E4">
        <w:rPr>
          <w:rFonts w:ascii="Calibri" w:hAnsi="Calibri" w:cs="Arial"/>
          <w:color w:val="002060"/>
          <w:sz w:val="24"/>
          <w:szCs w:val="24"/>
        </w:rPr>
        <w:t xml:space="preserve">: </w:t>
      </w:r>
      <w:r w:rsidR="001543DC">
        <w:rPr>
          <w:rFonts w:ascii="Calibri" w:hAnsi="Calibri" w:cs="Arial"/>
          <w:color w:val="002060"/>
          <w:sz w:val="24"/>
          <w:szCs w:val="24"/>
        </w:rPr>
        <w:t>Indicar categoría de inscripció</w:t>
      </w:r>
      <w:r w:rsidR="00C200E4">
        <w:rPr>
          <w:rFonts w:ascii="Calibri" w:hAnsi="Calibri" w:cs="Arial"/>
          <w:color w:val="002060"/>
          <w:sz w:val="24"/>
          <w:szCs w:val="24"/>
        </w:rPr>
        <w:t>n</w:t>
      </w:r>
    </w:p>
    <w:tbl>
      <w:tblPr>
        <w:tblpPr w:leftFromText="141" w:rightFromText="141" w:vertAnchor="page" w:horzAnchor="margin" w:tblpXSpec="right" w:tblpY="1020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</w:tblGrid>
      <w:tr w:rsidR="00194304" w:rsidRPr="00E45A2C" w:rsidTr="00194304">
        <w:trPr>
          <w:trHeight w:val="25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194304" w:rsidRPr="003D58C1" w:rsidRDefault="00194304" w:rsidP="00194304">
            <w:pPr>
              <w:rPr>
                <w:b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SCOTIABANK</w:t>
            </w:r>
          </w:p>
        </w:tc>
      </w:tr>
      <w:tr w:rsidR="00194304" w:rsidRPr="00012FA0" w:rsidTr="00194304">
        <w:trPr>
          <w:trHeight w:val="205"/>
        </w:trPr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4304" w:rsidRPr="0014095E" w:rsidRDefault="00194304" w:rsidP="00194304">
            <w:r>
              <w:rPr>
                <w:b/>
              </w:rPr>
              <w:t>Cuenta Corriente</w:t>
            </w:r>
            <w:r w:rsidRPr="00226F86">
              <w:rPr>
                <w:b/>
              </w:rPr>
              <w:t xml:space="preserve"> ME</w:t>
            </w:r>
            <w:r w:rsidRPr="00194304">
              <w:rPr>
                <w:b/>
              </w:rPr>
              <w:t>: 000-4665855</w:t>
            </w:r>
          </w:p>
        </w:tc>
      </w:tr>
      <w:tr w:rsidR="00194304" w:rsidRPr="0000675A" w:rsidTr="00194304">
        <w:trPr>
          <w:trHeight w:val="205"/>
        </w:trPr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4304" w:rsidRPr="00A56066" w:rsidRDefault="00194304" w:rsidP="00194304">
            <w:pPr>
              <w:rPr>
                <w:b/>
                <w:highlight w:val="yellow"/>
              </w:rPr>
            </w:pPr>
            <w:r w:rsidRPr="00C63808">
              <w:rPr>
                <w:b/>
              </w:rPr>
              <w:t xml:space="preserve">Cód. Interbancario ME: </w:t>
            </w:r>
            <w:r>
              <w:rPr>
                <w:b/>
              </w:rPr>
              <w:t xml:space="preserve"> </w:t>
            </w:r>
            <w:r w:rsidRPr="00176E41">
              <w:rPr>
                <w:b/>
              </w:rPr>
              <w:t>009-680-000004665855-05</w:t>
            </w:r>
          </w:p>
          <w:p w:rsidR="006C5BD8" w:rsidRDefault="00194304" w:rsidP="006C5BD8">
            <w:pPr>
              <w:rPr>
                <w:b/>
              </w:rPr>
            </w:pPr>
            <w:r w:rsidRPr="001C7146">
              <w:rPr>
                <w:b/>
              </w:rPr>
              <w:t xml:space="preserve">Cuenta </w:t>
            </w:r>
            <w:r>
              <w:rPr>
                <w:b/>
              </w:rPr>
              <w:t>Corriente ME: Hsec Consulting SAC</w:t>
            </w:r>
            <w:r w:rsidR="006C5BD8">
              <w:rPr>
                <w:b/>
              </w:rPr>
              <w:t xml:space="preserve"> </w:t>
            </w:r>
          </w:p>
          <w:p w:rsidR="006C5BD8" w:rsidRPr="006C5BD8" w:rsidRDefault="006C5BD8" w:rsidP="006C5BD8">
            <w:pPr>
              <w:rPr>
                <w:b/>
              </w:rPr>
            </w:pPr>
            <w:r w:rsidRPr="006C5BD8">
              <w:rPr>
                <w:b/>
              </w:rPr>
              <w:t>SWIFT: BSUDPEPL</w:t>
            </w:r>
          </w:p>
          <w:p w:rsidR="006C5BD8" w:rsidRPr="006C5BD8" w:rsidRDefault="0000675A" w:rsidP="006C5BD8">
            <w:pPr>
              <w:rPr>
                <w:b/>
              </w:rPr>
            </w:pPr>
            <w:r w:rsidRPr="006C5BD8">
              <w:rPr>
                <w:b/>
              </w:rPr>
              <w:t>Dirección:</w:t>
            </w:r>
            <w:r w:rsidR="006C5BD8" w:rsidRPr="006C5BD8">
              <w:rPr>
                <w:b/>
              </w:rPr>
              <w:t xml:space="preserve"> AV DIONISIO DERTEANO 102 - SAN </w:t>
            </w:r>
            <w:r w:rsidRPr="006C5BD8">
              <w:rPr>
                <w:b/>
              </w:rPr>
              <w:t>ISIDRO,</w:t>
            </w:r>
            <w:r w:rsidR="006C5BD8" w:rsidRPr="006C5BD8">
              <w:rPr>
                <w:b/>
              </w:rPr>
              <w:t xml:space="preserve"> LIMA</w:t>
            </w:r>
            <w:r w:rsidRPr="006C5BD8">
              <w:rPr>
                <w:b/>
              </w:rPr>
              <w:t>27, PERÚ</w:t>
            </w:r>
            <w:r w:rsidR="006C5BD8" w:rsidRPr="006C5BD8">
              <w:rPr>
                <w:b/>
              </w:rPr>
              <w:t xml:space="preserve"> - CODIGO POSTAL: 1235</w:t>
            </w:r>
          </w:p>
          <w:p w:rsidR="00194304" w:rsidRPr="0000675A" w:rsidRDefault="006C5BD8" w:rsidP="006C5BD8">
            <w:pPr>
              <w:rPr>
                <w:b/>
                <w:lang w:val="pt-BR"/>
              </w:rPr>
            </w:pPr>
            <w:r w:rsidRPr="0000675A">
              <w:rPr>
                <w:b/>
                <w:lang w:val="pt-BR"/>
              </w:rPr>
              <w:t xml:space="preserve">TELEFONO: 511-2116000 - </w:t>
            </w:r>
            <w:proofErr w:type="spellStart"/>
            <w:r w:rsidRPr="0000675A">
              <w:rPr>
                <w:b/>
                <w:lang w:val="pt-BR"/>
              </w:rPr>
              <w:t>EMAIL:scotiaenlinia@scotiabanck.com.pe</w:t>
            </w:r>
            <w:proofErr w:type="spellEnd"/>
          </w:p>
        </w:tc>
      </w:tr>
      <w:tr w:rsidR="00194304" w:rsidRPr="00E45A2C" w:rsidTr="00194304">
        <w:trPr>
          <w:trHeight w:val="1305"/>
        </w:trPr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04" w:rsidRDefault="00194304" w:rsidP="00194304">
            <w:pPr>
              <w:ind w:right="-423"/>
              <w:rPr>
                <w:rFonts w:ascii="Calibri" w:hAnsi="Calibri"/>
                <w:b/>
                <w:color w:val="000000"/>
                <w:lang w:eastAsia="es-PE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Algún otro medio de pago comunicarse: </w:t>
            </w:r>
            <w:r w:rsidRPr="007B6AFC">
              <w:rPr>
                <w:rFonts w:ascii="Calibri" w:hAnsi="Calibri"/>
                <w:b/>
                <w:color w:val="000000"/>
                <w:lang w:eastAsia="es-PE"/>
              </w:rPr>
              <w:t>511-3485438</w:t>
            </w:r>
            <w:r>
              <w:rPr>
                <w:rFonts w:ascii="Calibri" w:hAnsi="Calibri"/>
                <w:b/>
                <w:color w:val="000000"/>
                <w:lang w:eastAsia="es-PE"/>
              </w:rPr>
              <w:t>.</w:t>
            </w:r>
          </w:p>
          <w:p w:rsidR="00194304" w:rsidRDefault="00194304" w:rsidP="00194304">
            <w:pPr>
              <w:ind w:right="-423"/>
              <w:rPr>
                <w:rFonts w:ascii="Calibri" w:hAnsi="Calibri"/>
                <w:b/>
                <w:color w:val="000000"/>
                <w:u w:val="single"/>
                <w:lang w:val="es-PE" w:eastAsia="es-PE"/>
              </w:rPr>
            </w:pPr>
            <w:r w:rsidRPr="00E45A2C">
              <w:rPr>
                <w:rFonts w:ascii="Calibri" w:hAnsi="Calibri"/>
                <w:color w:val="000000"/>
                <w:lang w:val="es-PE" w:eastAsia="es-PE"/>
              </w:rPr>
              <w:t>Sírvase llena</w:t>
            </w:r>
            <w:r>
              <w:rPr>
                <w:rFonts w:ascii="Calibri" w:hAnsi="Calibri"/>
                <w:color w:val="000000"/>
                <w:lang w:val="es-PE" w:eastAsia="es-PE"/>
              </w:rPr>
              <w:t>r esta ficha y remitirla con el recibo</w:t>
            </w:r>
            <w:r w:rsidRPr="00E45A2C">
              <w:rPr>
                <w:rFonts w:ascii="Calibri" w:hAnsi="Calibri"/>
                <w:color w:val="000000"/>
                <w:lang w:val="es-PE" w:eastAsia="es-PE"/>
              </w:rPr>
              <w:t xml:space="preserve"> de depósito</w:t>
            </w:r>
            <w:r>
              <w:rPr>
                <w:rFonts w:ascii="Calibri" w:hAnsi="Calibri"/>
                <w:color w:val="000000"/>
                <w:lang w:val="es-PE" w:eastAsia="es-PE"/>
              </w:rPr>
              <w:t>,</w:t>
            </w:r>
            <w:r w:rsidRPr="00E45A2C">
              <w:rPr>
                <w:rFonts w:ascii="Calibri" w:hAnsi="Calibri"/>
                <w:color w:val="000000"/>
                <w:lang w:val="es-PE" w:eastAsia="es-PE"/>
              </w:rPr>
              <w:t xml:space="preserve"> o el número de oper</w:t>
            </w:r>
            <w:r>
              <w:rPr>
                <w:rFonts w:ascii="Calibri" w:hAnsi="Calibri"/>
                <w:color w:val="000000"/>
                <w:lang w:val="es-PE" w:eastAsia="es-PE"/>
              </w:rPr>
              <w:t xml:space="preserve">ación vía email a: </w:t>
            </w:r>
            <w:hyperlink r:id="rId14" w:history="1">
              <w:r w:rsidRPr="00F2491D">
                <w:rPr>
                  <w:rStyle w:val="Hipervnculo"/>
                  <w:rFonts w:ascii="Calibri" w:hAnsi="Calibri"/>
                  <w:lang w:val="es-PE" w:eastAsia="es-PE"/>
                </w:rPr>
                <w:t>ca</w:t>
              </w:r>
              <w:r w:rsidRPr="00F2491D">
                <w:rPr>
                  <w:rStyle w:val="Hipervnculo"/>
                  <w:rFonts w:ascii="Calibri" w:hAnsi="Calibri"/>
                  <w:b/>
                  <w:lang w:val="es-PE" w:eastAsia="es-PE"/>
                </w:rPr>
                <w:t>pacitacion@hsecconsulting.com/</w:t>
              </w:r>
            </w:hyperlink>
          </w:p>
          <w:p w:rsidR="00194304" w:rsidRDefault="00CB5967" w:rsidP="00194304">
            <w:pPr>
              <w:ind w:right="-423"/>
              <w:rPr>
                <w:rFonts w:ascii="Calibri" w:hAnsi="Calibri"/>
                <w:b/>
                <w:color w:val="000000"/>
                <w:u w:val="single"/>
                <w:lang w:val="es-PE" w:eastAsia="es-PE"/>
              </w:rPr>
            </w:pPr>
            <w:hyperlink r:id="rId15" w:history="1">
              <w:r w:rsidR="003E4FB4">
                <w:rPr>
                  <w:rStyle w:val="Hipervnculo"/>
                  <w:rFonts w:ascii="Calibri" w:hAnsi="Calibri"/>
                  <w:b/>
                  <w:lang w:val="es-PE" w:eastAsia="es-PE"/>
                </w:rPr>
                <w:t>ldiaz</w:t>
              </w:r>
              <w:r w:rsidR="00194304" w:rsidRPr="00F2491D">
                <w:rPr>
                  <w:rStyle w:val="Hipervnculo"/>
                  <w:rFonts w:ascii="Calibri" w:hAnsi="Calibri"/>
                  <w:b/>
                  <w:lang w:val="es-PE" w:eastAsia="es-PE"/>
                </w:rPr>
                <w:t>@hsecconsulting.com</w:t>
              </w:r>
            </w:hyperlink>
          </w:p>
          <w:p w:rsidR="00194304" w:rsidRPr="00BC01A8" w:rsidRDefault="00194304" w:rsidP="00194304">
            <w:pPr>
              <w:ind w:right="-423"/>
              <w:rPr>
                <w:rFonts w:ascii="Calibri" w:hAnsi="Calibri"/>
                <w:color w:val="FF0000"/>
                <w:lang w:val="es-PE" w:eastAsia="es-PE"/>
              </w:rPr>
            </w:pPr>
          </w:p>
        </w:tc>
      </w:tr>
      <w:tr w:rsidR="00194304" w:rsidRPr="00E45A2C" w:rsidTr="00194304">
        <w:trPr>
          <w:trHeight w:val="498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04" w:rsidRPr="007B6AFC" w:rsidRDefault="00194304" w:rsidP="00194304">
            <w:pPr>
              <w:ind w:right="-423"/>
              <w:jc w:val="center"/>
              <w:rPr>
                <w:rFonts w:ascii="Calibri" w:hAnsi="Calibri"/>
                <w:b/>
                <w:color w:val="000000"/>
                <w:lang w:val="es-PE" w:eastAsia="es-PE"/>
              </w:rPr>
            </w:pPr>
            <w:r>
              <w:rPr>
                <w:rFonts w:ascii="Calibri" w:hAnsi="Calibri" w:cs="Arial"/>
                <w:b/>
                <w:color w:val="002060"/>
                <w:sz w:val="24"/>
                <w:szCs w:val="24"/>
              </w:rPr>
              <w:t xml:space="preserve">VACANTES </w:t>
            </w:r>
            <w:r w:rsidRPr="007B6AFC">
              <w:rPr>
                <w:rFonts w:ascii="Calibri" w:hAnsi="Calibri" w:cs="Arial"/>
                <w:b/>
                <w:color w:val="002060"/>
                <w:sz w:val="24"/>
                <w:szCs w:val="24"/>
              </w:rPr>
              <w:t>LIMITADAS</w:t>
            </w:r>
          </w:p>
        </w:tc>
      </w:tr>
    </w:tbl>
    <w:p w:rsidR="00E45A2C" w:rsidRPr="00901C78" w:rsidRDefault="00901C78" w:rsidP="00901C78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</w:rPr>
      </w:pPr>
      <w:r w:rsidRPr="00901C78">
        <w:rPr>
          <w:rFonts w:ascii="Calibri" w:hAnsi="Calibri" w:cs="Arial"/>
          <w:color w:val="002060"/>
          <w:sz w:val="24"/>
          <w:szCs w:val="24"/>
        </w:rPr>
        <w:t>PROCEDIMIENTOS DE PAGO</w:t>
      </w:r>
      <w:r w:rsidR="00F038B5" w:rsidRPr="00901C78">
        <w:rPr>
          <w:rFonts w:ascii="Calibri" w:hAnsi="Calibri" w:cs="Arial"/>
          <w:color w:val="002060"/>
          <w:sz w:val="24"/>
          <w:szCs w:val="24"/>
        </w:rPr>
        <w:tab/>
      </w:r>
      <w:r w:rsidR="00E45A2C" w:rsidRPr="00901C78">
        <w:rPr>
          <w:rFonts w:ascii="Calibri" w:hAnsi="Calibri" w:cs="Arial"/>
          <w:color w:val="002060"/>
          <w:sz w:val="24"/>
          <w:szCs w:val="24"/>
        </w:rPr>
        <w:t xml:space="preserve"> </w:t>
      </w:r>
    </w:p>
    <w:tbl>
      <w:tblPr>
        <w:tblW w:w="42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1544"/>
        <w:gridCol w:w="776"/>
      </w:tblGrid>
      <w:tr w:rsidR="00B2063D" w:rsidRPr="00B2063D" w:rsidTr="00194304">
        <w:trPr>
          <w:trHeight w:val="241"/>
        </w:trPr>
        <w:tc>
          <w:tcPr>
            <w:tcW w:w="4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63D" w:rsidRPr="00901C78" w:rsidRDefault="00C200E4" w:rsidP="00C200E4">
            <w:pPr>
              <w:rPr>
                <w:rFonts w:ascii="Calibri" w:hAnsi="Calibri"/>
                <w:b/>
                <w:bCs/>
                <w:color w:val="004377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Arial"/>
                <w:b/>
                <w:color w:val="004377"/>
                <w:sz w:val="22"/>
                <w:szCs w:val="22"/>
              </w:rPr>
              <w:t xml:space="preserve">INVERSIÓN </w:t>
            </w:r>
          </w:p>
        </w:tc>
      </w:tr>
      <w:tr w:rsidR="001629C8" w:rsidRPr="00B2063D" w:rsidTr="00194304">
        <w:trPr>
          <w:trHeight w:val="229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9C8" w:rsidRPr="00A86B89" w:rsidRDefault="001629C8" w:rsidP="001629C8">
            <w:pPr>
              <w:rPr>
                <w:rFonts w:ascii="Calibri" w:hAnsi="Calibri"/>
                <w:color w:val="000000"/>
                <w:lang w:val="es-PE" w:eastAsia="es-PE"/>
              </w:rPr>
            </w:pPr>
            <w:r w:rsidRPr="00A86B89">
              <w:rPr>
                <w:rFonts w:ascii="Calibri" w:hAnsi="Calibri"/>
                <w:color w:val="000000"/>
                <w:lang w:val="es-PE" w:eastAsia="es-PE"/>
              </w:rPr>
              <w:t>Tarifa individual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29C8" w:rsidRPr="00AE0106" w:rsidRDefault="0028433D" w:rsidP="0097452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PE" w:eastAsia="es-PE"/>
              </w:rPr>
              <w:t xml:space="preserve"> USD </w:t>
            </w:r>
            <w:r w:rsidR="00115C9D">
              <w:rPr>
                <w:rFonts w:ascii="Calibri" w:hAnsi="Calibri"/>
                <w:b/>
                <w:color w:val="000000"/>
                <w:sz w:val="22"/>
                <w:szCs w:val="22"/>
                <w:lang w:val="es-PE" w:eastAsia="es-PE"/>
              </w:rPr>
              <w:t>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9C8" w:rsidRPr="00B2063D" w:rsidRDefault="001629C8" w:rsidP="001629C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B2063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 </w:t>
            </w:r>
            <w:r w:rsidR="000A66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1 P</w:t>
            </w:r>
          </w:p>
        </w:tc>
      </w:tr>
      <w:tr w:rsidR="001629C8" w:rsidRPr="00B2063D" w:rsidTr="00194304">
        <w:trPr>
          <w:trHeight w:val="229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9C8" w:rsidRPr="00A86B89" w:rsidRDefault="001629C8" w:rsidP="001629C8">
            <w:pPr>
              <w:rPr>
                <w:rFonts w:ascii="Calibri" w:hAnsi="Calibri"/>
                <w:color w:val="000000"/>
                <w:lang w:val="es-PE" w:eastAsia="es-PE"/>
              </w:rPr>
            </w:pPr>
            <w:r w:rsidRPr="00A86B89">
              <w:rPr>
                <w:rFonts w:ascii="Calibri" w:hAnsi="Calibri"/>
                <w:color w:val="000000"/>
                <w:lang w:val="es-PE" w:eastAsia="es-PE"/>
              </w:rPr>
              <w:t>Tarifa Corporativa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29C8" w:rsidRPr="00E91E5D" w:rsidRDefault="00146E32" w:rsidP="005A44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PE" w:eastAsia="es-PE"/>
              </w:rPr>
              <w:t xml:space="preserve">USD </w:t>
            </w:r>
            <w:r w:rsidR="00115C9D">
              <w:rPr>
                <w:rFonts w:ascii="Calibri" w:hAnsi="Calibri"/>
                <w:b/>
                <w:color w:val="000000"/>
                <w:sz w:val="22"/>
                <w:szCs w:val="22"/>
                <w:lang w:val="es-PE" w:eastAsia="es-PE"/>
              </w:rPr>
              <w:t>900</w:t>
            </w:r>
            <w:r w:rsidR="005A4436">
              <w:rPr>
                <w:rFonts w:ascii="Calibri" w:hAnsi="Calibri"/>
                <w:b/>
                <w:color w:val="000000"/>
                <w:sz w:val="22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9C8" w:rsidRPr="00B2063D" w:rsidRDefault="001629C8" w:rsidP="001629C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B2063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 </w:t>
            </w:r>
            <w:r w:rsidR="0090547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3</w:t>
            </w:r>
            <w:r w:rsidR="000A66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P</w:t>
            </w:r>
            <w:r w:rsidR="002D43B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+</w:t>
            </w:r>
          </w:p>
        </w:tc>
      </w:tr>
    </w:tbl>
    <w:p w:rsidR="007F3A3B" w:rsidRPr="00194304" w:rsidRDefault="007F3A3B" w:rsidP="007F3A3B">
      <w:pPr>
        <w:rPr>
          <w:vanish/>
          <w:color w:val="FF0000"/>
        </w:rPr>
      </w:pPr>
    </w:p>
    <w:p w:rsidR="00137C8F" w:rsidRPr="00194304" w:rsidRDefault="00B84BDA" w:rsidP="00CA08A5">
      <w:pPr>
        <w:pStyle w:val="Textonotaalfinal"/>
        <w:ind w:right="3401"/>
        <w:rPr>
          <w:rFonts w:ascii="Calibri" w:hAnsi="Calibri"/>
          <w:b/>
          <w:color w:val="FF0000"/>
          <w:sz w:val="16"/>
          <w:szCs w:val="16"/>
        </w:rPr>
      </w:pPr>
      <w:r w:rsidRPr="00194304">
        <w:rPr>
          <w:rFonts w:ascii="Calibri" w:hAnsi="Calibri"/>
          <w:b/>
          <w:color w:val="FF0000"/>
          <w:sz w:val="16"/>
          <w:szCs w:val="16"/>
        </w:rPr>
        <w:t>Los P</w:t>
      </w:r>
      <w:r w:rsidR="006844B3" w:rsidRPr="00194304">
        <w:rPr>
          <w:rFonts w:ascii="Calibri" w:hAnsi="Calibri"/>
          <w:b/>
          <w:color w:val="FF0000"/>
          <w:sz w:val="16"/>
          <w:szCs w:val="16"/>
        </w:rPr>
        <w:t>recios</w:t>
      </w:r>
      <w:r w:rsidR="007B30BB" w:rsidRPr="00194304">
        <w:rPr>
          <w:rFonts w:ascii="Calibri" w:hAnsi="Calibri"/>
          <w:b/>
          <w:color w:val="FF0000"/>
          <w:sz w:val="16"/>
          <w:szCs w:val="16"/>
        </w:rPr>
        <w:t xml:space="preserve"> </w:t>
      </w:r>
      <w:r w:rsidR="0000675A" w:rsidRPr="00194304">
        <w:rPr>
          <w:rFonts w:ascii="Calibri" w:hAnsi="Calibri"/>
          <w:b/>
          <w:color w:val="FF0000"/>
          <w:sz w:val="16"/>
          <w:szCs w:val="16"/>
        </w:rPr>
        <w:t>No Incluyen</w:t>
      </w:r>
      <w:r w:rsidR="006844B3" w:rsidRPr="00194304">
        <w:rPr>
          <w:rFonts w:ascii="Calibri" w:hAnsi="Calibri"/>
          <w:b/>
          <w:color w:val="FF0000"/>
          <w:sz w:val="16"/>
          <w:szCs w:val="16"/>
        </w:rPr>
        <w:t xml:space="preserve"> IGV</w:t>
      </w:r>
      <w:r w:rsidR="007B30BB" w:rsidRPr="00194304">
        <w:rPr>
          <w:rFonts w:ascii="Calibri" w:hAnsi="Calibri"/>
          <w:b/>
          <w:color w:val="FF0000"/>
          <w:sz w:val="16"/>
          <w:szCs w:val="16"/>
        </w:rPr>
        <w:t xml:space="preserve"> </w:t>
      </w:r>
      <w:r w:rsidR="000F0353" w:rsidRPr="00194304">
        <w:rPr>
          <w:rFonts w:ascii="Calibri" w:hAnsi="Calibri"/>
          <w:b/>
          <w:color w:val="FF0000"/>
          <w:sz w:val="16"/>
          <w:szCs w:val="16"/>
        </w:rPr>
        <w:t xml:space="preserve"> </w:t>
      </w:r>
    </w:p>
    <w:p w:rsidR="00F34809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</w:rPr>
      </w:pPr>
    </w:p>
    <w:p w:rsidR="00F34809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</w:rPr>
      </w:pPr>
    </w:p>
    <w:p w:rsidR="00F34809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</w:rPr>
      </w:pPr>
    </w:p>
    <w:p w:rsidR="00F34809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</w:rPr>
      </w:pPr>
    </w:p>
    <w:p w:rsidR="00137C8F" w:rsidRDefault="00137C8F" w:rsidP="00137C8F">
      <w:pPr>
        <w:pStyle w:val="Textonotaalfinal"/>
        <w:ind w:right="3401"/>
        <w:rPr>
          <w:sz w:val="16"/>
        </w:rPr>
      </w:pPr>
    </w:p>
    <w:p w:rsidR="00137C8F" w:rsidRDefault="00137C8F" w:rsidP="00137C8F">
      <w:pPr>
        <w:pStyle w:val="Textonotaalfinal"/>
        <w:ind w:right="3401"/>
        <w:rPr>
          <w:rFonts w:ascii="Agency FB" w:hAnsi="Agency FB"/>
          <w:sz w:val="16"/>
        </w:rPr>
      </w:pPr>
    </w:p>
    <w:p w:rsidR="00194304" w:rsidRDefault="00194304" w:rsidP="00137C8F">
      <w:pPr>
        <w:pStyle w:val="Textonotaalfinal"/>
        <w:ind w:right="3401"/>
        <w:rPr>
          <w:rFonts w:ascii="Agency FB" w:hAnsi="Agency FB"/>
          <w:sz w:val="16"/>
        </w:rPr>
      </w:pPr>
    </w:p>
    <w:p w:rsidR="00194304" w:rsidRDefault="00194304" w:rsidP="00137C8F">
      <w:pPr>
        <w:pStyle w:val="Textonotaalfinal"/>
        <w:ind w:right="3401"/>
        <w:rPr>
          <w:rFonts w:ascii="Agency FB" w:hAnsi="Agency FB"/>
          <w:sz w:val="16"/>
        </w:rPr>
      </w:pPr>
    </w:p>
    <w:p w:rsidR="00194304" w:rsidRDefault="00194304" w:rsidP="00137C8F">
      <w:pPr>
        <w:pStyle w:val="Textonotaalfinal"/>
        <w:ind w:right="3401"/>
        <w:rPr>
          <w:rFonts w:ascii="Agency FB" w:hAnsi="Agency FB"/>
          <w:sz w:val="16"/>
        </w:rPr>
      </w:pPr>
    </w:p>
    <w:p w:rsidR="00194304" w:rsidRDefault="00194304" w:rsidP="00137C8F">
      <w:pPr>
        <w:pStyle w:val="Textonotaalfinal"/>
        <w:ind w:right="3401"/>
        <w:rPr>
          <w:rFonts w:ascii="Agency FB" w:hAnsi="Agency FB"/>
          <w:sz w:val="16"/>
        </w:rPr>
      </w:pPr>
    </w:p>
    <w:p w:rsidR="00194304" w:rsidRDefault="00194304" w:rsidP="00137C8F">
      <w:pPr>
        <w:pStyle w:val="Textonotaalfinal"/>
        <w:ind w:right="3401"/>
        <w:rPr>
          <w:rFonts w:ascii="Agency FB" w:hAnsi="Agency FB"/>
          <w:sz w:val="16"/>
        </w:rPr>
      </w:pPr>
    </w:p>
    <w:p w:rsidR="00194304" w:rsidRDefault="00194304" w:rsidP="00137C8F">
      <w:pPr>
        <w:pStyle w:val="Textonotaalfinal"/>
        <w:ind w:right="3401"/>
        <w:rPr>
          <w:rFonts w:ascii="Agency FB" w:hAnsi="Agency FB"/>
          <w:sz w:val="16"/>
        </w:rPr>
      </w:pPr>
    </w:p>
    <w:p w:rsidR="00281B83" w:rsidRDefault="00137C8F" w:rsidP="000D1053">
      <w:pPr>
        <w:pStyle w:val="Textonotaalfinal"/>
        <w:ind w:right="-1"/>
        <w:jc w:val="both"/>
        <w:rPr>
          <w:rFonts w:ascii="Gill Sans MT Condensed" w:hAnsi="Gill Sans MT Condensed"/>
          <w:sz w:val="16"/>
        </w:rPr>
      </w:pPr>
      <w:r w:rsidRPr="00662420">
        <w:rPr>
          <w:rFonts w:ascii="Calibri" w:hAnsi="Calibri"/>
          <w:b/>
          <w:sz w:val="16"/>
          <w:szCs w:val="16"/>
        </w:rPr>
        <w:t>Nota:</w:t>
      </w:r>
      <w:r w:rsidRPr="00662420">
        <w:rPr>
          <w:rFonts w:ascii="Calibri" w:hAnsi="Calibri"/>
          <w:sz w:val="16"/>
          <w:szCs w:val="16"/>
        </w:rPr>
        <w:t xml:space="preserve"> La inasistencia a</w:t>
      </w:r>
      <w:r w:rsidR="001629C8">
        <w:rPr>
          <w:rFonts w:ascii="Calibri" w:hAnsi="Calibri"/>
          <w:sz w:val="16"/>
          <w:szCs w:val="16"/>
        </w:rPr>
        <w:t xml:space="preserve"> las sesiones </w:t>
      </w:r>
      <w:r w:rsidRPr="00662420">
        <w:rPr>
          <w:rFonts w:ascii="Calibri" w:hAnsi="Calibri"/>
          <w:sz w:val="16"/>
          <w:szCs w:val="16"/>
        </w:rPr>
        <w:t>no supone el reembolso del dinero abonado. Así como el no uso de reservas formalizadas que no hubieran sido totalmente pagadas, origina el cobro del 100% del precio por concepto de inutilización de vacantes reservadas.</w:t>
      </w:r>
      <w:r w:rsidR="00826999" w:rsidRPr="00662420">
        <w:rPr>
          <w:rFonts w:ascii="Calibri" w:hAnsi="Calibri"/>
          <w:sz w:val="16"/>
          <w:szCs w:val="16"/>
        </w:rPr>
        <w:t xml:space="preserve"> </w:t>
      </w:r>
      <w:r w:rsidR="005E2A5B">
        <w:rPr>
          <w:rFonts w:ascii="Calibri" w:hAnsi="Calibri"/>
          <w:sz w:val="16"/>
          <w:szCs w:val="16"/>
        </w:rPr>
        <w:t>Solo se aceptarán cancelaciones</w:t>
      </w:r>
      <w:r w:rsidR="003E057D">
        <w:rPr>
          <w:rFonts w:ascii="Calibri" w:hAnsi="Calibri"/>
          <w:sz w:val="16"/>
          <w:szCs w:val="16"/>
        </w:rPr>
        <w:t xml:space="preserve"> hasta 7 días antes</w:t>
      </w:r>
      <w:r w:rsidRPr="00662420">
        <w:rPr>
          <w:rFonts w:ascii="Calibri" w:hAnsi="Calibri"/>
          <w:sz w:val="16"/>
          <w:szCs w:val="16"/>
        </w:rPr>
        <w:t>.</w:t>
      </w:r>
      <w:r w:rsidR="005E2A5B">
        <w:rPr>
          <w:rFonts w:ascii="Calibri" w:hAnsi="Calibri"/>
          <w:sz w:val="16"/>
          <w:szCs w:val="16"/>
        </w:rPr>
        <w:t xml:space="preserve"> La sustitución de la persona insc</w:t>
      </w:r>
      <w:r w:rsidR="00E7198C">
        <w:rPr>
          <w:rFonts w:ascii="Calibri" w:hAnsi="Calibri"/>
          <w:sz w:val="16"/>
          <w:szCs w:val="16"/>
        </w:rPr>
        <w:t xml:space="preserve">rita por otra </w:t>
      </w:r>
      <w:r w:rsidR="005E2A5B">
        <w:rPr>
          <w:rFonts w:ascii="Calibri" w:hAnsi="Calibri"/>
          <w:sz w:val="16"/>
          <w:szCs w:val="16"/>
        </w:rPr>
        <w:t xml:space="preserve">podrá efectuarse hasta 48 horas antes de iniciarse el programa, mediante </w:t>
      </w:r>
      <w:r w:rsidR="003E057D">
        <w:rPr>
          <w:rFonts w:ascii="Calibri" w:hAnsi="Calibri"/>
          <w:sz w:val="16"/>
          <w:szCs w:val="16"/>
        </w:rPr>
        <w:t>una comunicación formal</w:t>
      </w:r>
      <w:r w:rsidR="005E2A5B">
        <w:rPr>
          <w:rFonts w:ascii="Calibri" w:hAnsi="Calibri"/>
          <w:sz w:val="16"/>
          <w:szCs w:val="16"/>
        </w:rPr>
        <w:t>.</w:t>
      </w:r>
      <w:r w:rsidR="00E7198C">
        <w:rPr>
          <w:rFonts w:ascii="Calibri" w:hAnsi="Calibri"/>
          <w:sz w:val="16"/>
          <w:szCs w:val="16"/>
        </w:rPr>
        <w:t xml:space="preserve"> Los cambios o devoluciones acordados se </w:t>
      </w:r>
      <w:proofErr w:type="gramStart"/>
      <w:r w:rsidR="00E7198C">
        <w:rPr>
          <w:rFonts w:ascii="Calibri" w:hAnsi="Calibri"/>
          <w:sz w:val="16"/>
          <w:szCs w:val="16"/>
        </w:rPr>
        <w:t>realizaran</w:t>
      </w:r>
      <w:proofErr w:type="gramEnd"/>
      <w:r w:rsidR="00E7198C">
        <w:rPr>
          <w:rFonts w:ascii="Calibri" w:hAnsi="Calibri"/>
          <w:sz w:val="16"/>
          <w:szCs w:val="16"/>
        </w:rPr>
        <w:t xml:space="preserve"> mediante la emisión de una nota de crédito.</w:t>
      </w:r>
      <w:r w:rsidR="006023A8">
        <w:rPr>
          <w:rFonts w:ascii="Calibri" w:hAnsi="Calibri"/>
          <w:sz w:val="16"/>
          <w:szCs w:val="16"/>
        </w:rPr>
        <w:t xml:space="preserve"> Los certificados se entre</w:t>
      </w:r>
      <w:r w:rsidR="005A4436">
        <w:rPr>
          <w:rFonts w:ascii="Calibri" w:hAnsi="Calibri"/>
          <w:sz w:val="16"/>
          <w:szCs w:val="16"/>
        </w:rPr>
        <w:t>gan en la sesión fina</w:t>
      </w:r>
      <w:r w:rsidR="00137282">
        <w:rPr>
          <w:rFonts w:ascii="Calibri" w:hAnsi="Calibri"/>
          <w:sz w:val="16"/>
          <w:szCs w:val="16"/>
        </w:rPr>
        <w:t>l.</w:t>
      </w:r>
    </w:p>
    <w:sectPr w:rsidR="00281B83" w:rsidSect="00BC01A8">
      <w:type w:val="continuous"/>
      <w:pgSz w:w="11907" w:h="16840" w:code="9"/>
      <w:pgMar w:top="-174" w:right="708" w:bottom="567" w:left="851" w:header="567" w:footer="19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967" w:rsidRDefault="00CB5967" w:rsidP="003719D0">
      <w:r>
        <w:separator/>
      </w:r>
    </w:p>
  </w:endnote>
  <w:endnote w:type="continuationSeparator" w:id="0">
    <w:p w:rsidR="00CB5967" w:rsidRDefault="00CB5967" w:rsidP="0037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46" w:rsidRDefault="008327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:rsid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:rsid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:rsidR="003048AA" w:rsidRDefault="003048AA" w:rsidP="003048AA">
    <w:pPr>
      <w:pStyle w:val="NormalWeb"/>
      <w:spacing w:before="0" w:beforeAutospacing="0" w:after="0" w:afterAutospacing="0"/>
      <w:jc w:val="center"/>
      <w:rPr>
        <w:b/>
        <w:color w:val="A6A6A6"/>
        <w:sz w:val="16"/>
        <w:szCs w:val="16"/>
        <w:lang w:val="es-ES"/>
      </w:rPr>
    </w:pPr>
    <w:r w:rsidRPr="003048AA">
      <w:rPr>
        <w:rStyle w:val="googqs-tidbit"/>
        <w:b/>
        <w:color w:val="A6A6A6"/>
        <w:sz w:val="16"/>
        <w:szCs w:val="16"/>
      </w:rPr>
      <w:t xml:space="preserve">Av. Javier Prado Este 6512 La Molina – Lima 12 – Perú </w:t>
    </w:r>
    <w:r w:rsidRPr="003048AA">
      <w:rPr>
        <w:b/>
        <w:color w:val="A6A6A6"/>
        <w:sz w:val="16"/>
        <w:szCs w:val="16"/>
        <w:lang w:val="es-ES"/>
      </w:rPr>
      <w:t xml:space="preserve">- </w:t>
    </w:r>
    <w:r w:rsidRPr="003048AA">
      <w:rPr>
        <w:rStyle w:val="googqs-tidbit"/>
        <w:b/>
        <w:color w:val="A6A6A6"/>
        <w:sz w:val="16"/>
        <w:szCs w:val="16"/>
      </w:rPr>
      <w:t xml:space="preserve">www.hsecconsulting.com - </w:t>
    </w:r>
    <w:r w:rsidRPr="003048AA">
      <w:rPr>
        <w:b/>
        <w:color w:val="A6A6A6"/>
        <w:sz w:val="16"/>
        <w:szCs w:val="16"/>
        <w:lang w:val="es-ES"/>
      </w:rPr>
      <w:t>Teléfono: 511</w:t>
    </w:r>
    <w:r w:rsidR="00832746">
      <w:rPr>
        <w:b/>
        <w:color w:val="A6A6A6"/>
        <w:sz w:val="16"/>
        <w:szCs w:val="16"/>
        <w:lang w:val="es-ES"/>
      </w:rPr>
      <w:t>-3485438</w:t>
    </w:r>
  </w:p>
  <w:p w:rsidR="00832746" w:rsidRPr="003048AA" w:rsidRDefault="00832746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:rsidR="003048AA" w:rsidRPr="003048AA" w:rsidRDefault="003048AA" w:rsidP="003048AA">
    <w:pPr>
      <w:pStyle w:val="Piedepgina"/>
      <w:jc w:val="center"/>
      <w:rPr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46" w:rsidRDefault="008327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967" w:rsidRDefault="00CB5967" w:rsidP="003719D0">
      <w:r>
        <w:separator/>
      </w:r>
    </w:p>
  </w:footnote>
  <w:footnote w:type="continuationSeparator" w:id="0">
    <w:p w:rsidR="00CB5967" w:rsidRDefault="00CB5967" w:rsidP="0037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46" w:rsidRDefault="008327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9D0" w:rsidRPr="003719D0" w:rsidRDefault="008E0698" w:rsidP="005A4436">
    <w:pPr>
      <w:pStyle w:val="Encabezado"/>
      <w:jc w:val="both"/>
      <w:rPr>
        <w:rFonts w:ascii="Tahoma" w:hAnsi="Tahoma" w:cs="Tahoma"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5270500</wp:posOffset>
          </wp:positionH>
          <wp:positionV relativeFrom="paragraph">
            <wp:posOffset>50800</wp:posOffset>
          </wp:positionV>
          <wp:extent cx="1143000" cy="523875"/>
          <wp:effectExtent l="19050" t="0" r="0" b="0"/>
          <wp:wrapNone/>
          <wp:docPr id="3" name="0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7108">
      <w:rPr>
        <w:rFonts w:ascii="Tahoma" w:hAnsi="Tahoma" w:cs="Tahoma"/>
        <w:sz w:val="18"/>
        <w:szCs w:val="18"/>
      </w:rPr>
      <w:tab/>
    </w:r>
    <w:r w:rsidR="00DB75B0">
      <w:rPr>
        <w:rFonts w:ascii="Calibri" w:hAnsi="Calibri" w:cs="Arial"/>
        <w:b/>
        <w:sz w:val="32"/>
      </w:rPr>
      <w:t xml:space="preserve"> </w:t>
    </w:r>
  </w:p>
  <w:p w:rsidR="003719D0" w:rsidRDefault="00F038B5" w:rsidP="00F038B5">
    <w:pPr>
      <w:pStyle w:val="Encabezado"/>
      <w:tabs>
        <w:tab w:val="clear" w:pos="4252"/>
        <w:tab w:val="clear" w:pos="8504"/>
        <w:tab w:val="left" w:pos="37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46" w:rsidRDefault="008327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0B0F"/>
    <w:multiLevelType w:val="hybridMultilevel"/>
    <w:tmpl w:val="5D12F5F2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C3A27"/>
    <w:multiLevelType w:val="hybridMultilevel"/>
    <w:tmpl w:val="79F04B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4EEC"/>
    <w:multiLevelType w:val="hybridMultilevel"/>
    <w:tmpl w:val="7C7065A2"/>
    <w:lvl w:ilvl="0" w:tplc="7FB257E6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774"/>
    <w:multiLevelType w:val="hybridMultilevel"/>
    <w:tmpl w:val="34F63AF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C31D24"/>
    <w:multiLevelType w:val="hybridMultilevel"/>
    <w:tmpl w:val="56EE5190"/>
    <w:lvl w:ilvl="0" w:tplc="5500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7C4D04"/>
    <w:multiLevelType w:val="hybridMultilevel"/>
    <w:tmpl w:val="D0F4C69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8F"/>
    <w:rsid w:val="000046D7"/>
    <w:rsid w:val="0000675A"/>
    <w:rsid w:val="00010795"/>
    <w:rsid w:val="00012FA0"/>
    <w:rsid w:val="00013197"/>
    <w:rsid w:val="00022544"/>
    <w:rsid w:val="00053DE8"/>
    <w:rsid w:val="000579BD"/>
    <w:rsid w:val="000622BB"/>
    <w:rsid w:val="000667E6"/>
    <w:rsid w:val="00091C86"/>
    <w:rsid w:val="000A66ED"/>
    <w:rsid w:val="000A7A8C"/>
    <w:rsid w:val="000B1F10"/>
    <w:rsid w:val="000B65C6"/>
    <w:rsid w:val="000C0363"/>
    <w:rsid w:val="000C2FC3"/>
    <w:rsid w:val="000D1053"/>
    <w:rsid w:val="000D5279"/>
    <w:rsid w:val="000E1A06"/>
    <w:rsid w:val="000F0353"/>
    <w:rsid w:val="000F64C1"/>
    <w:rsid w:val="0011127B"/>
    <w:rsid w:val="0011549D"/>
    <w:rsid w:val="00115C9D"/>
    <w:rsid w:val="001166B9"/>
    <w:rsid w:val="001168DF"/>
    <w:rsid w:val="00123CF5"/>
    <w:rsid w:val="00125D41"/>
    <w:rsid w:val="00132426"/>
    <w:rsid w:val="00133AB4"/>
    <w:rsid w:val="00137282"/>
    <w:rsid w:val="001377E4"/>
    <w:rsid w:val="00137C8F"/>
    <w:rsid w:val="00141485"/>
    <w:rsid w:val="00146E32"/>
    <w:rsid w:val="001479F8"/>
    <w:rsid w:val="001543DC"/>
    <w:rsid w:val="001556E7"/>
    <w:rsid w:val="00157C1B"/>
    <w:rsid w:val="001629C8"/>
    <w:rsid w:val="001759CE"/>
    <w:rsid w:val="00176E41"/>
    <w:rsid w:val="00184FA1"/>
    <w:rsid w:val="001929F3"/>
    <w:rsid w:val="00194304"/>
    <w:rsid w:val="00197D52"/>
    <w:rsid w:val="001A1A2C"/>
    <w:rsid w:val="001C129C"/>
    <w:rsid w:val="001C7146"/>
    <w:rsid w:val="001D5047"/>
    <w:rsid w:val="00200597"/>
    <w:rsid w:val="00205720"/>
    <w:rsid w:val="00206118"/>
    <w:rsid w:val="002100BC"/>
    <w:rsid w:val="0021263F"/>
    <w:rsid w:val="00213DD8"/>
    <w:rsid w:val="002209FF"/>
    <w:rsid w:val="00221B0C"/>
    <w:rsid w:val="00226F86"/>
    <w:rsid w:val="002341B2"/>
    <w:rsid w:val="00261EFA"/>
    <w:rsid w:val="00281B83"/>
    <w:rsid w:val="0028433D"/>
    <w:rsid w:val="00292568"/>
    <w:rsid w:val="002954DA"/>
    <w:rsid w:val="002A680C"/>
    <w:rsid w:val="002A7460"/>
    <w:rsid w:val="002D43BD"/>
    <w:rsid w:val="002D4F24"/>
    <w:rsid w:val="002E7676"/>
    <w:rsid w:val="00300965"/>
    <w:rsid w:val="00302A23"/>
    <w:rsid w:val="003044A0"/>
    <w:rsid w:val="003048AA"/>
    <w:rsid w:val="00304FC8"/>
    <w:rsid w:val="003179CC"/>
    <w:rsid w:val="00322868"/>
    <w:rsid w:val="00322DFE"/>
    <w:rsid w:val="00335A01"/>
    <w:rsid w:val="00337108"/>
    <w:rsid w:val="00362947"/>
    <w:rsid w:val="00364353"/>
    <w:rsid w:val="003719D0"/>
    <w:rsid w:val="00372B37"/>
    <w:rsid w:val="00376A49"/>
    <w:rsid w:val="00377603"/>
    <w:rsid w:val="003814F6"/>
    <w:rsid w:val="003844FD"/>
    <w:rsid w:val="003944A1"/>
    <w:rsid w:val="003A31DE"/>
    <w:rsid w:val="003C2E9C"/>
    <w:rsid w:val="003D3A49"/>
    <w:rsid w:val="003D58C1"/>
    <w:rsid w:val="003E057D"/>
    <w:rsid w:val="003E4FB4"/>
    <w:rsid w:val="003F0951"/>
    <w:rsid w:val="003F7468"/>
    <w:rsid w:val="004044ED"/>
    <w:rsid w:val="00417C54"/>
    <w:rsid w:val="004458FE"/>
    <w:rsid w:val="00446F60"/>
    <w:rsid w:val="0045390C"/>
    <w:rsid w:val="00460FC0"/>
    <w:rsid w:val="00464A2B"/>
    <w:rsid w:val="004A1B16"/>
    <w:rsid w:val="004A2E10"/>
    <w:rsid w:val="004B153F"/>
    <w:rsid w:val="004C2561"/>
    <w:rsid w:val="004D2005"/>
    <w:rsid w:val="004E6BCF"/>
    <w:rsid w:val="004F3082"/>
    <w:rsid w:val="0050629A"/>
    <w:rsid w:val="00510365"/>
    <w:rsid w:val="00514921"/>
    <w:rsid w:val="00516C0B"/>
    <w:rsid w:val="0053451A"/>
    <w:rsid w:val="00557FEA"/>
    <w:rsid w:val="005602C9"/>
    <w:rsid w:val="00577B0A"/>
    <w:rsid w:val="00587727"/>
    <w:rsid w:val="00592715"/>
    <w:rsid w:val="005A4436"/>
    <w:rsid w:val="005C30A2"/>
    <w:rsid w:val="005E2A5B"/>
    <w:rsid w:val="006023A8"/>
    <w:rsid w:val="00614A05"/>
    <w:rsid w:val="00635238"/>
    <w:rsid w:val="006529AB"/>
    <w:rsid w:val="00656E5D"/>
    <w:rsid w:val="00662420"/>
    <w:rsid w:val="006627EE"/>
    <w:rsid w:val="0066450D"/>
    <w:rsid w:val="006844B3"/>
    <w:rsid w:val="00692A3E"/>
    <w:rsid w:val="00697910"/>
    <w:rsid w:val="006A15C1"/>
    <w:rsid w:val="006A4A33"/>
    <w:rsid w:val="006C5BD8"/>
    <w:rsid w:val="006E3673"/>
    <w:rsid w:val="006E54DC"/>
    <w:rsid w:val="006F124D"/>
    <w:rsid w:val="006F4030"/>
    <w:rsid w:val="006F464F"/>
    <w:rsid w:val="007032C6"/>
    <w:rsid w:val="007042A3"/>
    <w:rsid w:val="0072790B"/>
    <w:rsid w:val="00733811"/>
    <w:rsid w:val="007420A3"/>
    <w:rsid w:val="00743690"/>
    <w:rsid w:val="00747C8E"/>
    <w:rsid w:val="007555D5"/>
    <w:rsid w:val="007724F6"/>
    <w:rsid w:val="00773B06"/>
    <w:rsid w:val="007744A2"/>
    <w:rsid w:val="0078011A"/>
    <w:rsid w:val="00782BA9"/>
    <w:rsid w:val="007B30BB"/>
    <w:rsid w:val="007B6AFC"/>
    <w:rsid w:val="007C6A89"/>
    <w:rsid w:val="007C7BAC"/>
    <w:rsid w:val="007D1988"/>
    <w:rsid w:val="007D5F24"/>
    <w:rsid w:val="007D6EA7"/>
    <w:rsid w:val="007D7133"/>
    <w:rsid w:val="007F3A3B"/>
    <w:rsid w:val="00811EA8"/>
    <w:rsid w:val="00826999"/>
    <w:rsid w:val="00832746"/>
    <w:rsid w:val="00841C58"/>
    <w:rsid w:val="00873B38"/>
    <w:rsid w:val="008B3D77"/>
    <w:rsid w:val="008B7D6C"/>
    <w:rsid w:val="008C5B30"/>
    <w:rsid w:val="008E0698"/>
    <w:rsid w:val="008F61F6"/>
    <w:rsid w:val="00901C78"/>
    <w:rsid w:val="0090547F"/>
    <w:rsid w:val="00921070"/>
    <w:rsid w:val="00932614"/>
    <w:rsid w:val="009330CE"/>
    <w:rsid w:val="009414FD"/>
    <w:rsid w:val="00973032"/>
    <w:rsid w:val="00974523"/>
    <w:rsid w:val="00990CF5"/>
    <w:rsid w:val="00997E2D"/>
    <w:rsid w:val="009A39AA"/>
    <w:rsid w:val="009A48B0"/>
    <w:rsid w:val="009B271B"/>
    <w:rsid w:val="009E16E1"/>
    <w:rsid w:val="009F1C23"/>
    <w:rsid w:val="00A02865"/>
    <w:rsid w:val="00A04BA6"/>
    <w:rsid w:val="00A16A8C"/>
    <w:rsid w:val="00A318BF"/>
    <w:rsid w:val="00A56066"/>
    <w:rsid w:val="00A5624A"/>
    <w:rsid w:val="00A616BD"/>
    <w:rsid w:val="00A8158A"/>
    <w:rsid w:val="00A86B89"/>
    <w:rsid w:val="00A935F9"/>
    <w:rsid w:val="00AB1505"/>
    <w:rsid w:val="00AB18E5"/>
    <w:rsid w:val="00AC51C3"/>
    <w:rsid w:val="00AE0106"/>
    <w:rsid w:val="00AE1E99"/>
    <w:rsid w:val="00B01C16"/>
    <w:rsid w:val="00B033B5"/>
    <w:rsid w:val="00B05144"/>
    <w:rsid w:val="00B2063D"/>
    <w:rsid w:val="00B21A5F"/>
    <w:rsid w:val="00B26F09"/>
    <w:rsid w:val="00B35224"/>
    <w:rsid w:val="00B3651F"/>
    <w:rsid w:val="00B36794"/>
    <w:rsid w:val="00B4058B"/>
    <w:rsid w:val="00B43F9B"/>
    <w:rsid w:val="00B46AC4"/>
    <w:rsid w:val="00B46AF0"/>
    <w:rsid w:val="00B5380A"/>
    <w:rsid w:val="00B57127"/>
    <w:rsid w:val="00B62B4F"/>
    <w:rsid w:val="00B6736B"/>
    <w:rsid w:val="00B706CF"/>
    <w:rsid w:val="00B73107"/>
    <w:rsid w:val="00B766EA"/>
    <w:rsid w:val="00B84BDA"/>
    <w:rsid w:val="00B93DDC"/>
    <w:rsid w:val="00BA1615"/>
    <w:rsid w:val="00BB2F05"/>
    <w:rsid w:val="00BC01A8"/>
    <w:rsid w:val="00BC3D6C"/>
    <w:rsid w:val="00BC56FF"/>
    <w:rsid w:val="00BD469B"/>
    <w:rsid w:val="00BD65CA"/>
    <w:rsid w:val="00BD6D7D"/>
    <w:rsid w:val="00BE3695"/>
    <w:rsid w:val="00BF1237"/>
    <w:rsid w:val="00BF2998"/>
    <w:rsid w:val="00BF39EF"/>
    <w:rsid w:val="00BF729A"/>
    <w:rsid w:val="00C200E4"/>
    <w:rsid w:val="00C20ABA"/>
    <w:rsid w:val="00C45B69"/>
    <w:rsid w:val="00C546D0"/>
    <w:rsid w:val="00C63808"/>
    <w:rsid w:val="00C64884"/>
    <w:rsid w:val="00C8114B"/>
    <w:rsid w:val="00CA08A5"/>
    <w:rsid w:val="00CB2C18"/>
    <w:rsid w:val="00CB4CDF"/>
    <w:rsid w:val="00CB5967"/>
    <w:rsid w:val="00CC345A"/>
    <w:rsid w:val="00CC6874"/>
    <w:rsid w:val="00CC7FE0"/>
    <w:rsid w:val="00CE0953"/>
    <w:rsid w:val="00CE6C9B"/>
    <w:rsid w:val="00CE6DA6"/>
    <w:rsid w:val="00CF3E79"/>
    <w:rsid w:val="00D0758C"/>
    <w:rsid w:val="00D11CE6"/>
    <w:rsid w:val="00D12AE3"/>
    <w:rsid w:val="00D15715"/>
    <w:rsid w:val="00D4495B"/>
    <w:rsid w:val="00D52FF0"/>
    <w:rsid w:val="00D775DE"/>
    <w:rsid w:val="00D90CC1"/>
    <w:rsid w:val="00D92F9A"/>
    <w:rsid w:val="00DB363A"/>
    <w:rsid w:val="00DB3CB7"/>
    <w:rsid w:val="00DB75B0"/>
    <w:rsid w:val="00DD24F7"/>
    <w:rsid w:val="00DD6BD8"/>
    <w:rsid w:val="00DE55AA"/>
    <w:rsid w:val="00E1372A"/>
    <w:rsid w:val="00E23D8D"/>
    <w:rsid w:val="00E45A2C"/>
    <w:rsid w:val="00E46EA9"/>
    <w:rsid w:val="00E47DAC"/>
    <w:rsid w:val="00E6161F"/>
    <w:rsid w:val="00E7198C"/>
    <w:rsid w:val="00E9131E"/>
    <w:rsid w:val="00E91E5D"/>
    <w:rsid w:val="00EA31DB"/>
    <w:rsid w:val="00EA4EAB"/>
    <w:rsid w:val="00EC6838"/>
    <w:rsid w:val="00ED1A22"/>
    <w:rsid w:val="00ED56AC"/>
    <w:rsid w:val="00EE77F9"/>
    <w:rsid w:val="00EF7E08"/>
    <w:rsid w:val="00F006B6"/>
    <w:rsid w:val="00F038B5"/>
    <w:rsid w:val="00F1117A"/>
    <w:rsid w:val="00F22B10"/>
    <w:rsid w:val="00F261AC"/>
    <w:rsid w:val="00F34809"/>
    <w:rsid w:val="00F47B0F"/>
    <w:rsid w:val="00F567B9"/>
    <w:rsid w:val="00F8169B"/>
    <w:rsid w:val="00F835BA"/>
    <w:rsid w:val="00F91058"/>
    <w:rsid w:val="00F96046"/>
    <w:rsid w:val="00FA41D9"/>
    <w:rsid w:val="00FF3519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01C9"/>
  <w15:docId w15:val="{C1B42744-55AF-49F8-989E-C5B4461A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7C8F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37C8F"/>
    <w:pPr>
      <w:keepNext/>
      <w:outlineLvl w:val="0"/>
    </w:pPr>
    <w:rPr>
      <w:rFonts w:ascii="Arial Narrow" w:hAnsi="Arial Narrow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58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137C8F"/>
    <w:pPr>
      <w:keepNext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7C8F"/>
    <w:rPr>
      <w:rFonts w:ascii="Arial Narrow" w:eastAsia="Times New Roman" w:hAnsi="Arial Narrow" w:cs="Times New Roman"/>
      <w:b/>
      <w:sz w:val="18"/>
      <w:szCs w:val="20"/>
      <w:lang w:val="es-ES" w:eastAsia="es-ES"/>
    </w:rPr>
  </w:style>
  <w:style w:type="character" w:customStyle="1" w:styleId="Ttulo7Car">
    <w:name w:val="Título 7 Car"/>
    <w:link w:val="Ttulo7"/>
    <w:rsid w:val="00137C8F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rsid w:val="00137C8F"/>
    <w:rPr>
      <w:color w:val="0000FF"/>
      <w:u w:val="single"/>
    </w:rPr>
  </w:style>
  <w:style w:type="paragraph" w:styleId="Textonotaalfinal">
    <w:name w:val="endnote text"/>
    <w:basedOn w:val="Normal"/>
    <w:link w:val="TextonotaalfinalCar"/>
    <w:semiHidden/>
    <w:rsid w:val="00137C8F"/>
  </w:style>
  <w:style w:type="character" w:customStyle="1" w:styleId="TextonotaalfinalCar">
    <w:name w:val="Texto nota al final Car"/>
    <w:link w:val="Textonotaalfinal"/>
    <w:semiHidden/>
    <w:rsid w:val="00137C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37C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7C8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7C8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719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719D0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719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719D0"/>
    <w:rPr>
      <w:rFonts w:ascii="Times New Roman" w:eastAsia="Times New Roman" w:hAnsi="Times New Roman"/>
      <w:lang w:val="es-ES" w:eastAsia="es-ES"/>
    </w:rPr>
  </w:style>
  <w:style w:type="paragraph" w:styleId="Revisin">
    <w:name w:val="Revision"/>
    <w:hidden/>
    <w:uiPriority w:val="99"/>
    <w:semiHidden/>
    <w:rsid w:val="00CA08A5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unhideWhenUsed/>
    <w:rsid w:val="003048AA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googqs-tidbit">
    <w:name w:val="goog_qs-tidbit"/>
    <w:basedOn w:val="Fuentedeprrafopredeter"/>
    <w:rsid w:val="003048AA"/>
  </w:style>
  <w:style w:type="character" w:customStyle="1" w:styleId="Ttulo3Car">
    <w:name w:val="Título 3 Car"/>
    <w:link w:val="Ttulo3"/>
    <w:uiPriority w:val="9"/>
    <w:semiHidden/>
    <w:rsid w:val="003D58C1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BF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aqueldelacruz@hsecconsulting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pacitacion@hsecconsulting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8B10-9474-4111-97C9-D5A5B5F6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Links>
    <vt:vector size="12" baseType="variant">
      <vt:variant>
        <vt:i4>3801104</vt:i4>
      </vt:variant>
      <vt:variant>
        <vt:i4>3</vt:i4>
      </vt:variant>
      <vt:variant>
        <vt:i4>0</vt:i4>
      </vt:variant>
      <vt:variant>
        <vt:i4>5</vt:i4>
      </vt:variant>
      <vt:variant>
        <vt:lpwstr>mailto:raqueldelacruz@hsecconsulting.com</vt:lpwstr>
      </vt:variant>
      <vt:variant>
        <vt:lpwstr/>
      </vt:variant>
      <vt:variant>
        <vt:i4>4849771</vt:i4>
      </vt:variant>
      <vt:variant>
        <vt:i4>0</vt:i4>
      </vt:variant>
      <vt:variant>
        <vt:i4>0</vt:i4>
      </vt:variant>
      <vt:variant>
        <vt:i4>5</vt:i4>
      </vt:variant>
      <vt:variant>
        <vt:lpwstr>mailto:capacitacion@hsecconsulting.com/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pmi.lima</dc:creator>
  <cp:lastModifiedBy>Lourdes</cp:lastModifiedBy>
  <cp:revision>2</cp:revision>
  <cp:lastPrinted>2016-10-27T16:45:00Z</cp:lastPrinted>
  <dcterms:created xsi:type="dcterms:W3CDTF">2019-09-12T18:52:00Z</dcterms:created>
  <dcterms:modified xsi:type="dcterms:W3CDTF">2019-09-12T18:52:00Z</dcterms:modified>
</cp:coreProperties>
</file>